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C6" w:rsidRPr="00211D79" w:rsidRDefault="00211D79" w:rsidP="00AB3EA8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  <w:r w:rsidRPr="00211D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Tiêu đề: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417AC6" w:rsidRPr="00211D79">
        <w:rPr>
          <w:rFonts w:ascii="Times New Roman" w:eastAsia="Times New Roman" w:hAnsi="Times New Roman" w:cs="Times New Roman"/>
          <w:kern w:val="36"/>
          <w:sz w:val="28"/>
          <w:szCs w:val="28"/>
        </w:rPr>
        <w:t>Đảng ủy, Ban CHQS thị xã Hương Trà tổ chức Hội nghị thông báo nhanh kết quả Đại hội đại biểu toàn quốc lần thứ XIII của Đảng</w:t>
      </w:r>
    </w:p>
    <w:p w:rsidR="00417AC6" w:rsidRPr="00211D79" w:rsidRDefault="00F05DAA" w:rsidP="00417A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bookmarkStart w:id="0" w:name="_GoBack"/>
      <w:bookmarkEnd w:id="0"/>
      <w:r w:rsidR="00AB3EA8" w:rsidRPr="00211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Sáng</w:t>
      </w:r>
      <w:r w:rsidR="00417AC6" w:rsidRPr="00211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ngày </w:t>
      </w:r>
      <w:r w:rsidR="00AB3EA8" w:rsidRPr="00211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17</w:t>
      </w:r>
      <w:r w:rsidR="00417AC6" w:rsidRPr="00211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/3/2021, </w:t>
      </w:r>
      <w:r w:rsidR="00AB3EA8" w:rsidRPr="00211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Đảng ủy, </w:t>
      </w:r>
      <w:r w:rsidR="00417AC6" w:rsidRPr="00211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B</w:t>
      </w:r>
      <w:r w:rsidR="00AB3EA8" w:rsidRPr="00211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an</w:t>
      </w:r>
      <w:r w:rsidR="00417AC6" w:rsidRPr="00211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Chỉ huy Quân sự (CHQS) </w:t>
      </w:r>
      <w:r w:rsidR="00AB3EA8" w:rsidRPr="00211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thị xã Hương Trà</w:t>
      </w:r>
      <w:r w:rsidR="00417AC6" w:rsidRPr="00211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 tổ chức Hội nghị </w:t>
      </w:r>
      <w:r w:rsidR="00AB3EA8" w:rsidRPr="00211D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thông báo nhanh kết quả Đại hội đại biểu toàn quốc lần thứ XIII của Đảng</w:t>
      </w:r>
      <w:r w:rsidR="00417AC6" w:rsidRPr="00211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AB3EA8" w:rsidRPr="00211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Thiếu</w:t>
      </w:r>
      <w:r w:rsidR="00417AC6" w:rsidRPr="00211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tá </w:t>
      </w:r>
      <w:r w:rsidR="00AB3EA8" w:rsidRPr="00211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Ngô Anh Đức</w:t>
      </w:r>
      <w:r w:rsidR="00417AC6" w:rsidRPr="00211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r w:rsidR="00AB3EA8" w:rsidRPr="00211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Phó Bí thư Đảng ủy Quân sự, Chính trị viên Ban CHQS thị xã</w:t>
      </w:r>
      <w:r w:rsidR="00417AC6" w:rsidRPr="00211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chủ trì Hội nghị. </w:t>
      </w:r>
    </w:p>
    <w:p w:rsidR="00417AC6" w:rsidRPr="00AB3EA8" w:rsidRDefault="00417AC6" w:rsidP="00417AC6">
      <w:pPr>
        <w:shd w:val="clear" w:color="auto" w:fill="FFFFFF"/>
        <w:spacing w:after="150" w:line="240" w:lineRule="auto"/>
        <w:ind w:firstLine="63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3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Tại Hội nghị, </w:t>
      </w:r>
      <w:r w:rsidR="00AB3EA8" w:rsidRPr="00AB3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đồng chí </w:t>
      </w:r>
      <w:r w:rsidR="00AB3EA8" w:rsidRPr="00AB3E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Phó Bí thư Đảng ủy Quân sự, Chính trị viên Ban CHQS thị xã</w:t>
      </w:r>
      <w:r w:rsidRPr="00AB3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đã quán triệt</w:t>
      </w:r>
      <w:r w:rsidR="00AB3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B3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3EA8" w:rsidRPr="00AB3EA8">
        <w:rPr>
          <w:rFonts w:ascii="Times New Roman" w:eastAsia="Times New Roman" w:hAnsi="Times New Roman" w:cs="Times New Roman"/>
          <w:kern w:val="36"/>
          <w:sz w:val="28"/>
          <w:szCs w:val="28"/>
        </w:rPr>
        <w:t>thông báo nhanh kết quả Đại hội đại biểu toàn quốc lần thứ XIII của Đảng</w:t>
      </w:r>
      <w:r w:rsidR="00AB3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tới toàn thể cán bô, đảng viên trong toàn đảng bộ</w:t>
      </w:r>
      <w:r w:rsidRPr="00AB3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B3EA8" w:rsidRDefault="00AB3EA8" w:rsidP="00417A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18"/>
          <w:szCs w:val="18"/>
        </w:rPr>
      </w:pPr>
      <w:r w:rsidRPr="00AB3EA8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5943600" cy="3947863"/>
            <wp:effectExtent l="0" t="0" r="0" b="0"/>
            <wp:docPr id="4" name="Picture 4" descr="D:\2021\ẢNH CQ\DSC_6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21\ẢNH CQ\DSC_6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AC6" w:rsidRPr="00417AC6" w:rsidRDefault="0037279B" w:rsidP="00417A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i/>
          <w:iCs/>
          <w:color w:val="333333"/>
          <w:sz w:val="18"/>
          <w:szCs w:val="18"/>
        </w:rPr>
        <w:t>Thiếu tá</w:t>
      </w:r>
      <w:r w:rsidR="00417AC6" w:rsidRPr="00417AC6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, </w:t>
      </w:r>
      <w:r>
        <w:rPr>
          <w:rFonts w:ascii="Arial" w:eastAsia="Times New Roman" w:hAnsi="Arial" w:cs="Arial"/>
          <w:i/>
          <w:iCs/>
          <w:color w:val="333333"/>
          <w:sz w:val="18"/>
          <w:szCs w:val="18"/>
        </w:rPr>
        <w:t>Phó Bí thư Đảng ủy Quân sự</w:t>
      </w:r>
      <w:r w:rsidR="00417AC6" w:rsidRPr="00417AC6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, </w:t>
      </w:r>
      <w:r>
        <w:rPr>
          <w:rFonts w:ascii="Arial" w:eastAsia="Times New Roman" w:hAnsi="Arial" w:cs="Arial"/>
          <w:i/>
          <w:iCs/>
          <w:color w:val="333333"/>
          <w:sz w:val="18"/>
          <w:szCs w:val="18"/>
        </w:rPr>
        <w:t>Chính trị viên Ban CHQS</w:t>
      </w:r>
      <w:r w:rsidR="00417AC6" w:rsidRPr="00417AC6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r w:rsidR="00AB3EA8">
        <w:rPr>
          <w:rFonts w:ascii="Arial" w:eastAsia="Times New Roman" w:hAnsi="Arial" w:cs="Arial"/>
          <w:i/>
          <w:iCs/>
          <w:color w:val="333333"/>
          <w:sz w:val="18"/>
          <w:szCs w:val="18"/>
        </w:rPr>
        <w:t>thị xã</w:t>
      </w:r>
      <w:r w:rsidR="00417AC6" w:rsidRPr="00417AC6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Hương Trà, </w:t>
      </w:r>
      <w:r w:rsidR="00417AC6" w:rsidRPr="00417AC6">
        <w:rPr>
          <w:rFonts w:ascii="Arial" w:eastAsia="Times New Roman" w:hAnsi="Arial" w:cs="Arial"/>
          <w:i/>
          <w:iCs/>
          <w:color w:val="333333"/>
          <w:sz w:val="18"/>
          <w:szCs w:val="18"/>
        </w:rPr>
        <w:t>chủ trì Hội nghị</w:t>
      </w:r>
    </w:p>
    <w:p w:rsidR="00417AC6" w:rsidRPr="00417AC6" w:rsidRDefault="00417AC6" w:rsidP="00417A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417AC6">
        <w:rPr>
          <w:rFonts w:ascii="Arial" w:eastAsia="Times New Roman" w:hAnsi="Arial" w:cs="Arial"/>
          <w:i/>
          <w:iCs/>
          <w:color w:val="333333"/>
          <w:sz w:val="18"/>
          <w:szCs w:val="18"/>
        </w:rPr>
        <w:t>Quang cảnh Hội nghị</w:t>
      </w:r>
    </w:p>
    <w:p w:rsidR="00417AC6" w:rsidRDefault="00417AC6" w:rsidP="00417AC6">
      <w:pPr>
        <w:shd w:val="clear" w:color="auto" w:fill="FFFFFF"/>
        <w:spacing w:after="15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27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Phát biểu </w:t>
      </w:r>
      <w:r w:rsidR="0037279B" w:rsidRPr="003727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kết luận</w:t>
      </w:r>
      <w:r w:rsidRPr="003727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Hội nghị, </w:t>
      </w:r>
      <w:r w:rsidR="0037279B" w:rsidRPr="0037279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Thiếu tá Ngô Anh Đức, Phó Bí thư Đảng ủy Quân sự, Chính trị viên Ban CHQS thị xã</w:t>
      </w:r>
      <w:r w:rsidR="003727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727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yêu cầu </w:t>
      </w:r>
      <w:r w:rsidR="00FE4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các cấp ủy, chi bộ và </w:t>
      </w:r>
      <w:r w:rsidR="003727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toàn thể cán bộ đảng viên trong toàn Đảng bộ tích cực quán triệt, học tập,</w:t>
      </w:r>
      <w:r w:rsidRPr="003727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nắm rõ </w:t>
      </w:r>
      <w:r w:rsidR="00FE4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 nội dung văn kiện cũng như</w:t>
      </w:r>
      <w:r w:rsidR="003727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kết Đại h</w:t>
      </w:r>
      <w:r w:rsidR="00B262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ộ</w:t>
      </w:r>
      <w:r w:rsidR="003727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 đại biểu toàn quốc lần thứ XII của Đảng</w:t>
      </w:r>
      <w:r w:rsidR="00FE4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qua đó đẩy mạnh tuyên truyền cho quần chúng, nhân dân, góp phần đưa Nghị quyết Đại hôi XII đi vào cuộc sống.</w:t>
      </w:r>
      <w:r w:rsidRPr="003727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4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="003727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ận dụng </w:t>
      </w:r>
      <w:r w:rsidR="00FE4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linh hoạt </w:t>
      </w:r>
      <w:r w:rsidR="003727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vào quá trình thực hiện nhiệm vụ tại đơn vị</w:t>
      </w:r>
      <w:r w:rsidRPr="003727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 phát huy tinh thần trách nhiệm</w:t>
      </w:r>
      <w:r w:rsidR="00A95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của mỗi cán bộ, đảng viên</w:t>
      </w:r>
      <w:r w:rsidRPr="003727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phố</w:t>
      </w:r>
      <w:r w:rsidR="00A95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 hợp chặt chẽ với nhau để</w:t>
      </w:r>
      <w:r w:rsidRPr="003727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thực hiện tốt </w:t>
      </w:r>
      <w:r w:rsidR="00FE4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mọi </w:t>
      </w:r>
      <w:r w:rsidRPr="003727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nhiệm vụ </w:t>
      </w:r>
      <w:r w:rsidR="00A95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được giao</w:t>
      </w:r>
      <w:r w:rsidRPr="003727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./.</w:t>
      </w:r>
    </w:p>
    <w:p w:rsidR="00211D79" w:rsidRDefault="00211D79" w:rsidP="00417AC6">
      <w:pPr>
        <w:shd w:val="clear" w:color="auto" w:fill="FFFFFF"/>
        <w:spacing w:after="15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Tin &amp; ảnh: Việt Hùng</w:t>
      </w:r>
    </w:p>
    <w:sectPr w:rsidR="00211D79" w:rsidSect="00FE4427">
      <w:pgSz w:w="11906" w:h="16838" w:code="9"/>
      <w:pgMar w:top="1418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C6"/>
    <w:rsid w:val="00211D79"/>
    <w:rsid w:val="0037279B"/>
    <w:rsid w:val="00417AC6"/>
    <w:rsid w:val="00746F3A"/>
    <w:rsid w:val="00A953C3"/>
    <w:rsid w:val="00AB3EA8"/>
    <w:rsid w:val="00B262D1"/>
    <w:rsid w:val="00F05DAA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A7118"/>
  <w15:chartTrackingRefBased/>
  <w15:docId w15:val="{D561D5E5-C69E-4040-B817-194A9313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7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A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17AC6"/>
    <w:rPr>
      <w:color w:val="0000FF"/>
      <w:u w:val="single"/>
    </w:rPr>
  </w:style>
  <w:style w:type="character" w:customStyle="1" w:styleId="text-mobile">
    <w:name w:val="text-mobile"/>
    <w:basedOn w:val="DefaultParagraphFont"/>
    <w:rsid w:val="00417AC6"/>
  </w:style>
  <w:style w:type="paragraph" w:styleId="NormalWeb">
    <w:name w:val="Normal (Web)"/>
    <w:basedOn w:val="Normal"/>
    <w:uiPriority w:val="99"/>
    <w:semiHidden/>
    <w:unhideWhenUsed/>
    <w:rsid w:val="0041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17AC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8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638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2021-03-17T03:56:00Z</cp:lastPrinted>
  <dcterms:created xsi:type="dcterms:W3CDTF">2021-03-17T02:34:00Z</dcterms:created>
  <dcterms:modified xsi:type="dcterms:W3CDTF">2021-03-18T09:08:00Z</dcterms:modified>
</cp:coreProperties>
</file>